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79" w:type="dxa"/>
        <w:tblCellMar>
          <w:left w:w="27" w:type="dxa"/>
          <w:right w:w="0" w:type="dxa"/>
        </w:tblCellMar>
        <w:tblLook w:val="04A0" w:firstRow="1" w:lastRow="0" w:firstColumn="1" w:lastColumn="0" w:noHBand="0" w:noVBand="1"/>
      </w:tblPr>
      <w:tblGrid>
        <w:gridCol w:w="742"/>
        <w:gridCol w:w="4583"/>
        <w:gridCol w:w="110"/>
        <w:gridCol w:w="1918"/>
        <w:gridCol w:w="370"/>
        <w:gridCol w:w="1583"/>
        <w:gridCol w:w="232"/>
        <w:gridCol w:w="341"/>
      </w:tblGrid>
      <w:tr w:rsidR="00023A24" w:rsidRPr="00023A24" w:rsidTr="00EA4A80">
        <w:trPr>
          <w:gridAfter w:val="1"/>
          <w:wAfter w:w="341" w:type="dxa"/>
          <w:hidden/>
        </w:trPr>
        <w:tc>
          <w:tcPr>
            <w:tcW w:w="742" w:type="dxa"/>
            <w:vAlign w:val="center"/>
            <w:hideMark/>
          </w:tcPr>
          <w:p w:rsidR="00023A24" w:rsidRPr="00023A24" w:rsidRDefault="00023A24" w:rsidP="00023A2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4583" w:type="dxa"/>
            <w:vAlign w:val="center"/>
            <w:hideMark/>
          </w:tcPr>
          <w:p w:rsidR="00023A24" w:rsidRPr="00023A24" w:rsidRDefault="00023A24" w:rsidP="00023A2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2398" w:type="dxa"/>
            <w:gridSpan w:val="3"/>
            <w:vAlign w:val="center"/>
            <w:hideMark/>
          </w:tcPr>
          <w:p w:rsidR="00023A24" w:rsidRPr="00023A24" w:rsidRDefault="00023A24" w:rsidP="00023A2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1583" w:type="dxa"/>
            <w:vAlign w:val="center"/>
            <w:hideMark/>
          </w:tcPr>
          <w:p w:rsidR="00023A24" w:rsidRPr="00023A24" w:rsidRDefault="00023A24" w:rsidP="00023A2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232" w:type="dxa"/>
            <w:vAlign w:val="center"/>
            <w:hideMark/>
          </w:tcPr>
          <w:p w:rsidR="00023A24" w:rsidRPr="00023A24" w:rsidRDefault="00023A24" w:rsidP="00023A2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</w:tr>
      <w:tr w:rsidR="00023A24" w:rsidRPr="00023A24" w:rsidTr="00AB2ADD">
        <w:trPr>
          <w:trHeight w:val="1084"/>
        </w:trPr>
        <w:tc>
          <w:tcPr>
            <w:tcW w:w="9879" w:type="dxa"/>
            <w:gridSpan w:val="8"/>
            <w:hideMark/>
          </w:tcPr>
          <w:p w:rsidR="00023A24" w:rsidRPr="00023A24" w:rsidRDefault="00AB2ADD" w:rsidP="00EA4A8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льготной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лось до 1 года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Опаринского района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 w:rsidR="00EA4A80">
              <w:rPr>
                <w:rFonts w:ascii="Times New Roman" w:eastAsia="Calibri" w:hAnsi="Times New Roman"/>
                <w:b/>
                <w:sz w:val="28"/>
                <w:szCs w:val="28"/>
              </w:rPr>
              <w:t>15.09.2023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01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 w:rsidR="00EA4A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AB2ADD" w:rsidRPr="00023A24" w:rsidTr="00EA4A80">
        <w:trPr>
          <w:gridAfter w:val="1"/>
          <w:wAfter w:w="341" w:type="dxa"/>
          <w:trHeight w:val="5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2ADD" w:rsidRPr="00AB2ADD" w:rsidRDefault="00AB2ADD" w:rsidP="0002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2ADD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2ADD" w:rsidRPr="00AB2ADD" w:rsidRDefault="00AB2ADD" w:rsidP="0002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2ADD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2ADD" w:rsidRPr="00AB2ADD" w:rsidRDefault="00AB2ADD" w:rsidP="00023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2ADD">
              <w:rPr>
                <w:rFonts w:ascii="Times New Roman" w:eastAsia="Times New Roman" w:hAnsi="Times New Roman" w:cs="Times New Roman"/>
                <w:sz w:val="28"/>
                <w:szCs w:val="28"/>
              </w:rPr>
              <w:t>Серия и номер охот. билета</w:t>
            </w:r>
          </w:p>
        </w:tc>
        <w:tc>
          <w:tcPr>
            <w:tcW w:w="195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2ADD" w:rsidRPr="00AB2ADD" w:rsidRDefault="00AB2ADD" w:rsidP="00023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2ADD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Примечание</w:t>
            </w:r>
          </w:p>
        </w:tc>
        <w:tc>
          <w:tcPr>
            <w:tcW w:w="0" w:type="auto"/>
            <w:vAlign w:val="center"/>
            <w:hideMark/>
          </w:tcPr>
          <w:p w:rsidR="00AB2ADD" w:rsidRPr="00023A24" w:rsidRDefault="00AB2ADD" w:rsidP="00023A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A4A80" w:rsidRPr="00023A24" w:rsidTr="00EA4A80">
        <w:trPr>
          <w:gridAfter w:val="1"/>
          <w:wAfter w:w="341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4A80" w:rsidRPr="00EA4A80" w:rsidRDefault="00EA4A80" w:rsidP="00EA4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4A8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A80" w:rsidRPr="00EA4A80" w:rsidRDefault="00EA4A80" w:rsidP="00EA4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A4A80">
              <w:rPr>
                <w:rFonts w:ascii="Times New Roman" w:eastAsia="Times New Roman" w:hAnsi="Times New Roman" w:cs="Times New Roman"/>
                <w:sz w:val="28"/>
                <w:szCs w:val="28"/>
              </w:rPr>
              <w:t>Казаковцев</w:t>
            </w:r>
            <w:proofErr w:type="spellEnd"/>
            <w:r w:rsidRPr="00EA4A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Павел Александрович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A4A80" w:rsidRPr="00EA4A80" w:rsidRDefault="00EA4A80" w:rsidP="00EA4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4A80">
              <w:rPr>
                <w:rFonts w:ascii="Times New Roman" w:eastAsia="Times New Roman" w:hAnsi="Times New Roman" w:cs="Times New Roman"/>
                <w:sz w:val="28"/>
                <w:szCs w:val="28"/>
              </w:rPr>
              <w:t>43 №036918</w:t>
            </w:r>
          </w:p>
        </w:tc>
        <w:tc>
          <w:tcPr>
            <w:tcW w:w="195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EA4A80" w:rsidRPr="00EA4A80" w:rsidRDefault="00EA4A80" w:rsidP="00EA4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4A80">
              <w:rPr>
                <w:rFonts w:ascii="Times New Roman" w:eastAsia="Times New Roman" w:hAnsi="Times New Roman" w:cs="Times New Roman"/>
                <w:sz w:val="28"/>
                <w:szCs w:val="28"/>
              </w:rPr>
              <w:t>Без розыгрыша</w:t>
            </w:r>
          </w:p>
        </w:tc>
        <w:tc>
          <w:tcPr>
            <w:tcW w:w="0" w:type="auto"/>
            <w:vAlign w:val="center"/>
            <w:hideMark/>
          </w:tcPr>
          <w:p w:rsidR="00EA4A80" w:rsidRPr="00023A24" w:rsidRDefault="00EA4A80" w:rsidP="00EA4A8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:rsidR="00FF46A9" w:rsidRDefault="00FF46A9">
      <w:bookmarkStart w:id="0" w:name="_GoBack"/>
      <w:bookmarkEnd w:id="0"/>
    </w:p>
    <w:sectPr w:rsidR="00FF46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23A24"/>
    <w:rsid w:val="00023A24"/>
    <w:rsid w:val="0025423C"/>
    <w:rsid w:val="00812C38"/>
    <w:rsid w:val="00AB2ADD"/>
    <w:rsid w:val="00E53DCD"/>
    <w:rsid w:val="00EA4A80"/>
    <w:rsid w:val="00FF4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571B1F-6B66-484F-8DEB-6F3F67AFE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EA4A80"/>
    <w:rPr>
      <w:rFonts w:ascii="Arial" w:eastAsia="Times New Roman" w:hAnsi="Arial" w:cs="Times New Roman"/>
      <w:sz w:val="20"/>
    </w:rPr>
  </w:style>
  <w:style w:type="paragraph" w:customStyle="1" w:styleId="1CStyle6">
    <w:name w:val="1CStyle6"/>
    <w:rsid w:val="00EA4A80"/>
    <w:rPr>
      <w:rFonts w:ascii="Arial" w:eastAsia="Times New Roman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28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</dc:creator>
  <cp:keywords/>
  <dc:description/>
  <cp:lastModifiedBy>Катков АА</cp:lastModifiedBy>
  <cp:revision>7</cp:revision>
  <dcterms:created xsi:type="dcterms:W3CDTF">2022-07-13T12:14:00Z</dcterms:created>
  <dcterms:modified xsi:type="dcterms:W3CDTF">2023-07-26T12:02:00Z</dcterms:modified>
</cp:coreProperties>
</file>